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0101E" w14:textId="77777777" w:rsidR="00FE2928" w:rsidRPr="007805E3" w:rsidRDefault="00137CC0" w:rsidP="007805E3">
      <w:pPr>
        <w:pStyle w:val="BodyText"/>
        <w:jc w:val="center"/>
        <w:rPr>
          <w:bCs/>
          <w:sz w:val="28"/>
        </w:rPr>
      </w:pPr>
      <w:r w:rsidRPr="007805E3">
        <w:rPr>
          <w:spacing w:val="-2"/>
          <w:sz w:val="28"/>
        </w:rPr>
        <w:t>ASME</w:t>
      </w:r>
      <w:r w:rsidRPr="007805E3">
        <w:rPr>
          <w:sz w:val="28"/>
        </w:rPr>
        <w:t xml:space="preserve"> Engineering Education</w:t>
      </w:r>
    </w:p>
    <w:p w14:paraId="19A4BDC0" w14:textId="77777777" w:rsidR="00FE2928" w:rsidRPr="007805E3" w:rsidRDefault="00137CC0" w:rsidP="007805E3">
      <w:pPr>
        <w:pStyle w:val="BodyText"/>
        <w:jc w:val="center"/>
        <w:rPr>
          <w:rFonts w:cs="Arial"/>
          <w:sz w:val="28"/>
        </w:rPr>
      </w:pPr>
      <w:r w:rsidRPr="007805E3">
        <w:rPr>
          <w:sz w:val="28"/>
        </w:rPr>
        <w:t>Donald N. Zwiep</w:t>
      </w:r>
      <w:r w:rsidRPr="007805E3">
        <w:rPr>
          <w:spacing w:val="-3"/>
          <w:sz w:val="28"/>
        </w:rPr>
        <w:t xml:space="preserve"> </w:t>
      </w:r>
      <w:r w:rsidRPr="007805E3">
        <w:rPr>
          <w:sz w:val="28"/>
        </w:rPr>
        <w:t>Innovation</w:t>
      </w:r>
      <w:r w:rsidRPr="007805E3">
        <w:rPr>
          <w:spacing w:val="-3"/>
          <w:sz w:val="28"/>
        </w:rPr>
        <w:t xml:space="preserve"> </w:t>
      </w:r>
      <w:r w:rsidRPr="007805E3">
        <w:rPr>
          <w:sz w:val="28"/>
        </w:rPr>
        <w:t>in</w:t>
      </w:r>
      <w:r w:rsidRPr="007805E3">
        <w:rPr>
          <w:spacing w:val="-2"/>
          <w:sz w:val="28"/>
        </w:rPr>
        <w:t xml:space="preserve"> </w:t>
      </w:r>
      <w:r w:rsidRPr="007805E3">
        <w:rPr>
          <w:sz w:val="28"/>
        </w:rPr>
        <w:t>Education</w:t>
      </w:r>
      <w:r w:rsidRPr="007805E3">
        <w:rPr>
          <w:spacing w:val="2"/>
          <w:sz w:val="28"/>
        </w:rPr>
        <w:t xml:space="preserve"> </w:t>
      </w:r>
      <w:r w:rsidRPr="007805E3">
        <w:rPr>
          <w:spacing w:val="-2"/>
          <w:sz w:val="28"/>
        </w:rPr>
        <w:t>Award</w:t>
      </w:r>
    </w:p>
    <w:p w14:paraId="672A6659" w14:textId="77777777" w:rsidR="00FE2928" w:rsidRDefault="00FE2928" w:rsidP="007805E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A37501D" w14:textId="77777777" w:rsidR="00FE2928" w:rsidRDefault="00FE2928" w:rsidP="007805E3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14:paraId="7C9C26C6" w14:textId="77777777" w:rsidR="00714E5A" w:rsidRPr="00437B23" w:rsidRDefault="00714E5A" w:rsidP="004F5E84">
      <w:pPr>
        <w:pStyle w:val="BodyText"/>
        <w:autoSpaceDE w:val="0"/>
        <w:autoSpaceDN w:val="0"/>
        <w:adjustRightInd w:val="0"/>
        <w:spacing w:before="72"/>
        <w:ind w:left="119" w:right="112"/>
        <w:rPr>
          <w:rFonts w:cs="Arial"/>
          <w:color w:val="444444"/>
        </w:rPr>
      </w:pPr>
      <w:r w:rsidRPr="00437B23">
        <w:rPr>
          <w:rFonts w:eastAsia="Times New Roman" w:cs="Arial"/>
        </w:rPr>
        <w:t xml:space="preserve">This ASME Engineering Education award recognizes </w:t>
      </w:r>
      <w:r w:rsidRPr="00437B23">
        <w:rPr>
          <w:rFonts w:cs="Arial"/>
        </w:rPr>
        <w:t>Mechanical Engineering Departments who have demonstrated exemplary contributions to the advancement of mechanical engineering pedagogy.</w:t>
      </w:r>
      <w:r w:rsidRPr="00437B23">
        <w:rPr>
          <w:rFonts w:eastAsia="Times New Roman" w:cs="Arial"/>
        </w:rPr>
        <w:br/>
        <w:t> </w:t>
      </w:r>
      <w:r w:rsidRPr="00437B23">
        <w:rPr>
          <w:rFonts w:eastAsia="Times New Roman" w:cs="Arial"/>
        </w:rPr>
        <w:br/>
        <w:t>Donald N. Zwiep, a pioneer and champion of project-based learning in mechanical engineering, showed the value of real-world projects and collaborative learning as an exceptional pedagogy. A long-serving mechanical engineering department head at Worcester Polytechnic Institute and a dedicated ASME member and past president, he was uniquely positioned to strengthen the bonds between the Society and the engineering departments through outcomes-based accreditation, project-based learning, and engagement of both students and faculty in their professional society.</w:t>
      </w:r>
    </w:p>
    <w:p w14:paraId="0D8862D5" w14:textId="77777777" w:rsidR="00714E5A" w:rsidRPr="00437B23" w:rsidRDefault="00714E5A" w:rsidP="00714E5A">
      <w:pPr>
        <w:rPr>
          <w:rFonts w:ascii="Arial" w:eastAsia="Arial" w:hAnsi="Arial" w:cs="Arial"/>
        </w:rPr>
      </w:pPr>
    </w:p>
    <w:p w14:paraId="4444443E" w14:textId="77777777" w:rsidR="00714E5A" w:rsidRPr="00437B23" w:rsidRDefault="00714E5A" w:rsidP="00714E5A">
      <w:pPr>
        <w:pStyle w:val="BodyText"/>
        <w:ind w:right="119"/>
        <w:rPr>
          <w:rFonts w:cs="Arial"/>
        </w:rPr>
      </w:pPr>
      <w:r w:rsidRPr="00437B23">
        <w:rPr>
          <w:rFonts w:cs="Arial"/>
        </w:rPr>
        <w:t>The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award</w:t>
      </w:r>
      <w:r w:rsidRPr="00437B23">
        <w:rPr>
          <w:rFonts w:cs="Arial"/>
          <w:spacing w:val="25"/>
        </w:rPr>
        <w:t xml:space="preserve"> </w:t>
      </w:r>
      <w:r w:rsidRPr="00437B23">
        <w:rPr>
          <w:rFonts w:cs="Arial"/>
          <w:spacing w:val="-1"/>
        </w:rPr>
        <w:t>is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bestowed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annually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</w:rPr>
        <w:t>at</w:t>
      </w:r>
      <w:r w:rsidRPr="00437B23">
        <w:rPr>
          <w:rFonts w:cs="Arial"/>
          <w:spacing w:val="25"/>
        </w:rPr>
        <w:t xml:space="preserve"> </w:t>
      </w:r>
      <w:r w:rsidRPr="00437B23">
        <w:rPr>
          <w:rFonts w:cs="Arial"/>
        </w:rPr>
        <w:t>the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ASME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International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Mechanical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Engineering</w:t>
      </w:r>
      <w:r w:rsidRPr="00437B23">
        <w:rPr>
          <w:rFonts w:cs="Arial"/>
          <w:spacing w:val="26"/>
        </w:rPr>
        <w:t xml:space="preserve"> </w:t>
      </w:r>
      <w:r w:rsidRPr="00437B23">
        <w:rPr>
          <w:rFonts w:cs="Arial"/>
          <w:spacing w:val="-1"/>
        </w:rPr>
        <w:t>Education</w:t>
      </w:r>
      <w:r w:rsidRPr="00437B23">
        <w:rPr>
          <w:rFonts w:cs="Arial"/>
          <w:spacing w:val="24"/>
        </w:rPr>
        <w:t xml:space="preserve"> </w:t>
      </w:r>
      <w:r w:rsidRPr="00437B23">
        <w:rPr>
          <w:rFonts w:cs="Arial"/>
          <w:spacing w:val="-1"/>
        </w:rPr>
        <w:t>Leadership</w:t>
      </w:r>
      <w:r w:rsidRPr="00437B23">
        <w:rPr>
          <w:rFonts w:cs="Arial"/>
          <w:spacing w:val="71"/>
        </w:rPr>
        <w:t xml:space="preserve"> </w:t>
      </w:r>
      <w:r w:rsidRPr="00437B23">
        <w:rPr>
          <w:rFonts w:cs="Arial"/>
          <w:spacing w:val="-1"/>
        </w:rPr>
        <w:t>Summit and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consists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of:</w:t>
      </w:r>
    </w:p>
    <w:p w14:paraId="09FAE794" w14:textId="77777777" w:rsidR="00714E5A" w:rsidRPr="00437B23" w:rsidRDefault="00714E5A" w:rsidP="00714E5A">
      <w:pPr>
        <w:spacing w:before="9"/>
        <w:rPr>
          <w:rFonts w:ascii="Arial" w:eastAsia="Arial" w:hAnsi="Arial" w:cs="Arial"/>
        </w:rPr>
      </w:pPr>
    </w:p>
    <w:p w14:paraId="711F4C12" w14:textId="33C9FECC" w:rsidR="00BD285D" w:rsidRPr="00437B23" w:rsidRDefault="00BD285D" w:rsidP="00BD285D">
      <w:pPr>
        <w:numPr>
          <w:ilvl w:val="0"/>
          <w:numId w:val="3"/>
        </w:numPr>
        <w:tabs>
          <w:tab w:val="left" w:pos="841"/>
        </w:tabs>
        <w:ind w:hanging="360"/>
        <w:rPr>
          <w:rFonts w:ascii="Arial" w:eastAsia="Arial" w:hAnsi="Arial" w:cs="Arial"/>
        </w:rPr>
      </w:pPr>
      <w:r w:rsidRPr="00437B23">
        <w:rPr>
          <w:rFonts w:ascii="Arial" w:hAnsi="Arial" w:cs="Arial"/>
          <w:spacing w:val="-1"/>
        </w:rPr>
        <w:t>$</w:t>
      </w:r>
      <w:r>
        <w:rPr>
          <w:rFonts w:ascii="Arial" w:hAnsi="Arial" w:cs="Arial"/>
          <w:spacing w:val="-1"/>
        </w:rPr>
        <w:t>4</w:t>
      </w:r>
      <w:r w:rsidRPr="00437B23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>0</w:t>
      </w:r>
      <w:r w:rsidRPr="00437B23">
        <w:rPr>
          <w:rFonts w:ascii="Arial" w:hAnsi="Arial" w:cs="Arial"/>
          <w:spacing w:val="-1"/>
        </w:rPr>
        <w:t>00</w:t>
      </w:r>
      <w:r w:rsidRPr="00437B23">
        <w:rPr>
          <w:rFonts w:ascii="Arial" w:hAnsi="Arial" w:cs="Arial"/>
          <w:b/>
          <w:bCs/>
        </w:rPr>
        <w:t xml:space="preserve"> </w:t>
      </w:r>
      <w:r w:rsidRPr="00437B23">
        <w:rPr>
          <w:rFonts w:ascii="Arial" w:hAnsi="Arial" w:cs="Arial"/>
          <w:spacing w:val="-1"/>
        </w:rPr>
        <w:t>Honorarium</w:t>
      </w:r>
    </w:p>
    <w:p w14:paraId="58B638F0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before="1" w:line="268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 xml:space="preserve">Up to $750 reimbursement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travel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expenses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</w:rPr>
        <w:t>to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participate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2"/>
        </w:rPr>
        <w:t>in</w:t>
      </w:r>
      <w:r w:rsidRPr="00437B23">
        <w:rPr>
          <w:rFonts w:cs="Arial"/>
        </w:rPr>
        <w:t xml:space="preserve"> the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Summit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2"/>
        </w:rPr>
        <w:t>and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awards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  <w:spacing w:val="-1"/>
        </w:rPr>
        <w:t>ceremony</w:t>
      </w:r>
    </w:p>
    <w:p w14:paraId="61B32654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line="268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>Waiver</w:t>
      </w:r>
      <w:r w:rsidRPr="00437B23">
        <w:rPr>
          <w:rFonts w:cs="Arial"/>
          <w:spacing w:val="1"/>
        </w:rPr>
        <w:t xml:space="preserve">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2"/>
        </w:rPr>
        <w:t>Summit</w:t>
      </w:r>
      <w:r w:rsidRPr="00437B23">
        <w:rPr>
          <w:rFonts w:cs="Arial"/>
          <w:spacing w:val="-1"/>
        </w:rPr>
        <w:t xml:space="preserve"> registration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1"/>
        </w:rPr>
        <w:t>fee</w:t>
      </w:r>
    </w:p>
    <w:p w14:paraId="30D247DF" w14:textId="77777777" w:rsidR="00BD285D" w:rsidRPr="00437B23" w:rsidRDefault="00BD285D" w:rsidP="00BD285D">
      <w:pPr>
        <w:pStyle w:val="BodyText"/>
        <w:numPr>
          <w:ilvl w:val="0"/>
          <w:numId w:val="3"/>
        </w:numPr>
        <w:tabs>
          <w:tab w:val="left" w:pos="841"/>
        </w:tabs>
        <w:spacing w:line="267" w:lineRule="exact"/>
        <w:ind w:hanging="360"/>
        <w:rPr>
          <w:rFonts w:cs="Arial"/>
        </w:rPr>
      </w:pPr>
      <w:r w:rsidRPr="00437B23">
        <w:rPr>
          <w:rFonts w:cs="Arial"/>
          <w:spacing w:val="-1"/>
        </w:rPr>
        <w:t>Plaque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mounted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certificate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2"/>
        </w:rPr>
        <w:t>of</w:t>
      </w:r>
      <w:r w:rsidRPr="00437B23">
        <w:rPr>
          <w:rFonts w:cs="Arial"/>
          <w:spacing w:val="-1"/>
        </w:rPr>
        <w:t xml:space="preserve"> recognition</w:t>
      </w:r>
    </w:p>
    <w:p w14:paraId="0E1C0A4F" w14:textId="77777777" w:rsidR="00BD285D" w:rsidRPr="00437B23" w:rsidRDefault="00BD285D" w:rsidP="00BD285D">
      <w:pPr>
        <w:numPr>
          <w:ilvl w:val="0"/>
          <w:numId w:val="3"/>
        </w:numPr>
        <w:tabs>
          <w:tab w:val="left" w:pos="841"/>
        </w:tabs>
        <w:spacing w:before="15" w:line="254" w:lineRule="exact"/>
        <w:ind w:right="114"/>
        <w:rPr>
          <w:rFonts w:ascii="Arial" w:eastAsia="Arial" w:hAnsi="Arial" w:cs="Arial"/>
        </w:rPr>
      </w:pPr>
      <w:r w:rsidRPr="00437B23">
        <w:rPr>
          <w:rFonts w:ascii="Arial" w:hAnsi="Arial" w:cs="Arial"/>
          <w:spacing w:val="-1"/>
        </w:rPr>
        <w:t>Opportunity</w:t>
      </w:r>
      <w:r w:rsidRPr="00437B23">
        <w:rPr>
          <w:rFonts w:ascii="Arial" w:hAnsi="Arial" w:cs="Arial"/>
          <w:spacing w:val="3"/>
        </w:rPr>
        <w:t xml:space="preserve"> </w:t>
      </w:r>
      <w:r w:rsidRPr="00437B23">
        <w:rPr>
          <w:rFonts w:ascii="Arial" w:hAnsi="Arial" w:cs="Arial"/>
        </w:rPr>
        <w:t>to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2"/>
        </w:rPr>
        <w:t>deliver</w:t>
      </w:r>
      <w:r w:rsidRPr="00437B23">
        <w:rPr>
          <w:rFonts w:ascii="Arial" w:hAnsi="Arial" w:cs="Arial"/>
          <w:spacing w:val="6"/>
        </w:rPr>
        <w:t xml:space="preserve"> </w:t>
      </w:r>
      <w:r w:rsidRPr="00437B23">
        <w:rPr>
          <w:rFonts w:ascii="Arial" w:hAnsi="Arial" w:cs="Arial"/>
        </w:rPr>
        <w:t>a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presentation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related</w:t>
      </w:r>
      <w:r w:rsidRPr="00437B23">
        <w:rPr>
          <w:rFonts w:ascii="Arial" w:hAnsi="Arial" w:cs="Arial"/>
          <w:spacing w:val="2"/>
        </w:rPr>
        <w:t xml:space="preserve"> </w:t>
      </w:r>
      <w:r w:rsidRPr="00437B23">
        <w:rPr>
          <w:rFonts w:ascii="Arial" w:hAnsi="Arial" w:cs="Arial"/>
        </w:rPr>
        <w:t>to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the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1"/>
        </w:rPr>
        <w:t>basis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  <w:spacing w:val="-2"/>
        </w:rPr>
        <w:t>of</w:t>
      </w:r>
      <w:r w:rsidRPr="00437B23">
        <w:rPr>
          <w:rFonts w:ascii="Arial" w:hAnsi="Arial" w:cs="Arial"/>
          <w:spacing w:val="6"/>
        </w:rPr>
        <w:t xml:space="preserve"> </w:t>
      </w:r>
      <w:r w:rsidRPr="00437B23">
        <w:rPr>
          <w:rFonts w:ascii="Arial" w:hAnsi="Arial" w:cs="Arial"/>
        </w:rPr>
        <w:t>the</w:t>
      </w:r>
      <w:r w:rsidRPr="00437B23">
        <w:rPr>
          <w:rFonts w:ascii="Arial" w:hAnsi="Arial" w:cs="Arial"/>
          <w:spacing w:val="2"/>
        </w:rPr>
        <w:t xml:space="preserve"> </w:t>
      </w:r>
      <w:r w:rsidRPr="00437B23">
        <w:rPr>
          <w:rFonts w:ascii="Arial" w:hAnsi="Arial" w:cs="Arial"/>
          <w:spacing w:val="-1"/>
        </w:rPr>
        <w:t>award</w:t>
      </w:r>
      <w:r w:rsidRPr="00437B23">
        <w:rPr>
          <w:rFonts w:ascii="Arial" w:hAnsi="Arial" w:cs="Arial"/>
          <w:spacing w:val="5"/>
        </w:rPr>
        <w:t xml:space="preserve"> </w:t>
      </w:r>
      <w:r w:rsidRPr="00437B23">
        <w:rPr>
          <w:rFonts w:ascii="Arial" w:hAnsi="Arial" w:cs="Arial"/>
        </w:rPr>
        <w:t>at</w:t>
      </w:r>
      <w:r w:rsidRPr="00437B23">
        <w:rPr>
          <w:rFonts w:ascii="Arial" w:hAnsi="Arial" w:cs="Arial"/>
          <w:spacing w:val="9"/>
        </w:rPr>
        <w:t xml:space="preserve"> </w:t>
      </w:r>
      <w:r w:rsidRPr="00437B23">
        <w:rPr>
          <w:rFonts w:ascii="Arial" w:hAnsi="Arial" w:cs="Arial"/>
          <w:spacing w:val="-1"/>
        </w:rPr>
        <w:t>the</w:t>
      </w:r>
      <w:r w:rsidRPr="00437B23">
        <w:rPr>
          <w:rFonts w:ascii="Arial" w:hAnsi="Arial" w:cs="Arial"/>
          <w:spacing w:val="7"/>
        </w:rPr>
        <w:t xml:space="preserve"> </w:t>
      </w:r>
      <w:r w:rsidRPr="00437B23">
        <w:rPr>
          <w:rFonts w:ascii="Arial" w:hAnsi="Arial" w:cs="Arial"/>
          <w:spacing w:val="-2"/>
        </w:rPr>
        <w:t>ASME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1"/>
        </w:rPr>
        <w:t>International</w:t>
      </w:r>
      <w:r w:rsidRPr="00437B23">
        <w:rPr>
          <w:rFonts w:ascii="Arial" w:hAnsi="Arial" w:cs="Arial"/>
          <w:spacing w:val="4"/>
        </w:rPr>
        <w:t xml:space="preserve"> </w:t>
      </w:r>
      <w:r w:rsidRPr="00437B23">
        <w:rPr>
          <w:rFonts w:ascii="Arial" w:hAnsi="Arial" w:cs="Arial"/>
          <w:spacing w:val="-1"/>
        </w:rPr>
        <w:t>ME</w:t>
      </w:r>
      <w:r w:rsidRPr="00437B23">
        <w:rPr>
          <w:rFonts w:ascii="Arial" w:hAnsi="Arial" w:cs="Arial"/>
          <w:spacing w:val="63"/>
        </w:rPr>
        <w:t xml:space="preserve"> </w:t>
      </w:r>
      <w:r w:rsidRPr="00437B23">
        <w:rPr>
          <w:rFonts w:ascii="Arial" w:hAnsi="Arial" w:cs="Arial"/>
          <w:spacing w:val="-1"/>
        </w:rPr>
        <w:t>Education</w:t>
      </w:r>
      <w:r w:rsidRPr="00437B23">
        <w:rPr>
          <w:rFonts w:ascii="Arial" w:hAnsi="Arial" w:cs="Arial"/>
        </w:rPr>
        <w:t xml:space="preserve"> </w:t>
      </w:r>
      <w:r w:rsidRPr="00437B23">
        <w:rPr>
          <w:rFonts w:ascii="Arial" w:hAnsi="Arial" w:cs="Arial"/>
          <w:spacing w:val="-1"/>
        </w:rPr>
        <w:t>Leadership</w:t>
      </w:r>
      <w:r w:rsidRPr="00437B23">
        <w:rPr>
          <w:rFonts w:ascii="Arial" w:hAnsi="Arial" w:cs="Arial"/>
          <w:spacing w:val="-3"/>
        </w:rPr>
        <w:t xml:space="preserve"> </w:t>
      </w:r>
      <w:r w:rsidRPr="00437B23">
        <w:rPr>
          <w:rFonts w:ascii="Arial" w:hAnsi="Arial" w:cs="Arial"/>
          <w:spacing w:val="-1"/>
        </w:rPr>
        <w:t>Summit</w:t>
      </w:r>
      <w:r w:rsidRPr="00437B23">
        <w:rPr>
          <w:rFonts w:ascii="Arial" w:hAnsi="Arial" w:cs="Arial"/>
          <w:b/>
          <w:bCs/>
          <w:spacing w:val="-1"/>
        </w:rPr>
        <w:t xml:space="preserve"> </w:t>
      </w:r>
    </w:p>
    <w:p w14:paraId="12E318AF" w14:textId="77777777" w:rsidR="00714E5A" w:rsidRPr="00437B23" w:rsidRDefault="00714E5A" w:rsidP="00714E5A">
      <w:pPr>
        <w:spacing w:before="8"/>
        <w:rPr>
          <w:rFonts w:ascii="Arial" w:eastAsia="Arial" w:hAnsi="Arial" w:cs="Arial"/>
        </w:rPr>
      </w:pPr>
    </w:p>
    <w:p w14:paraId="2D36BF6D" w14:textId="00802832" w:rsidR="00714E5A" w:rsidRPr="00437B23" w:rsidRDefault="00714E5A" w:rsidP="00714E5A">
      <w:pPr>
        <w:pStyle w:val="Heading2"/>
        <w:rPr>
          <w:rFonts w:cs="Arial"/>
          <w:b w:val="0"/>
          <w:bCs w:val="0"/>
          <w:u w:val="none"/>
        </w:rPr>
      </w:pPr>
      <w:r w:rsidRPr="00437B23">
        <w:rPr>
          <w:rFonts w:cs="Arial"/>
          <w:spacing w:val="-1"/>
          <w:u w:val="none"/>
        </w:rPr>
        <w:t>Award</w:t>
      </w:r>
      <w:r w:rsidRPr="00437B23">
        <w:rPr>
          <w:rFonts w:cs="Arial"/>
          <w:spacing w:val="3"/>
          <w:u w:val="none"/>
        </w:rPr>
        <w:t xml:space="preserve"> </w:t>
      </w:r>
      <w:r w:rsidRPr="00437B23">
        <w:rPr>
          <w:rFonts w:cs="Arial"/>
          <w:spacing w:val="-1"/>
          <w:u w:val="none"/>
        </w:rPr>
        <w:t>Application</w:t>
      </w:r>
      <w:r w:rsidRPr="00437B23">
        <w:rPr>
          <w:rFonts w:cs="Arial"/>
          <w:spacing w:val="-3"/>
          <w:u w:val="none"/>
        </w:rPr>
        <w:t xml:space="preserve"> </w:t>
      </w:r>
      <w:r w:rsidRPr="00437B23">
        <w:rPr>
          <w:rFonts w:cs="Arial"/>
          <w:spacing w:val="-1"/>
          <w:u w:val="none"/>
        </w:rPr>
        <w:t>Deadline:</w:t>
      </w:r>
      <w:r w:rsidRPr="00437B23">
        <w:rPr>
          <w:rFonts w:cs="Arial"/>
          <w:u w:val="none"/>
        </w:rPr>
        <w:t xml:space="preserve">  </w:t>
      </w:r>
      <w:r w:rsidRPr="00437B23">
        <w:rPr>
          <w:rFonts w:cs="Arial"/>
          <w:spacing w:val="-1"/>
          <w:u w:val="none"/>
        </w:rPr>
        <w:t xml:space="preserve"> </w:t>
      </w:r>
      <w:r w:rsidR="00153EE8">
        <w:rPr>
          <w:rFonts w:cs="Arial"/>
          <w:spacing w:val="-1"/>
          <w:u w:val="none"/>
        </w:rPr>
        <w:t>November</w:t>
      </w:r>
      <w:r w:rsidRPr="00437B23">
        <w:rPr>
          <w:rFonts w:cs="Arial"/>
          <w:spacing w:val="-1"/>
          <w:u w:val="none"/>
        </w:rPr>
        <w:t xml:space="preserve"> 15</w:t>
      </w:r>
    </w:p>
    <w:p w14:paraId="285A87E0" w14:textId="77777777" w:rsidR="00714E5A" w:rsidRPr="00437B23" w:rsidRDefault="00714E5A" w:rsidP="00714E5A">
      <w:pPr>
        <w:spacing w:before="3"/>
        <w:rPr>
          <w:rFonts w:ascii="Arial" w:eastAsia="Arial" w:hAnsi="Arial" w:cs="Arial"/>
          <w:b/>
          <w:bCs/>
        </w:rPr>
      </w:pPr>
    </w:p>
    <w:p w14:paraId="341B5698" w14:textId="77777777" w:rsidR="00714E5A" w:rsidRPr="00437B23" w:rsidRDefault="00714E5A" w:rsidP="00714E5A">
      <w:pPr>
        <w:pStyle w:val="BodyText"/>
        <w:ind w:right="114"/>
        <w:rPr>
          <w:rFonts w:cs="Arial"/>
          <w:spacing w:val="19"/>
        </w:rPr>
      </w:pPr>
      <w:r w:rsidRPr="00437B23">
        <w:rPr>
          <w:rFonts w:cs="Arial"/>
          <w:spacing w:val="-1"/>
          <w:u w:val="single" w:color="000000"/>
        </w:rPr>
        <w:t>Limitation(s)</w:t>
      </w:r>
      <w:r w:rsidRPr="00437B23">
        <w:rPr>
          <w:rFonts w:cs="Arial"/>
          <w:spacing w:val="12"/>
          <w:u w:val="single" w:color="000000"/>
        </w:rPr>
        <w:t xml:space="preserve"> </w:t>
      </w:r>
      <w:r w:rsidRPr="00437B23">
        <w:rPr>
          <w:rFonts w:eastAsia="Times New Roman" w:cs="Arial"/>
        </w:rPr>
        <w:t xml:space="preserve">Applications must be from department heads/chairs of mechanical engineering departments that have an ABET-accredited degree program or have a program accredited by an international organization recognized by ABET by virtue of formal </w:t>
      </w:r>
      <w:hyperlink r:id="rId5" w:tgtFrame="_blank" w:history="1">
        <w:r w:rsidRPr="00437B23">
          <w:rPr>
            <w:rFonts w:eastAsia="Times New Roman" w:cs="Arial"/>
            <w:color w:val="0000FF"/>
            <w:u w:val="single"/>
          </w:rPr>
          <w:t>Mutual Recognition Agreements or Memoranda of Understanding.</w:t>
        </w:r>
      </w:hyperlink>
      <w:r w:rsidRPr="00437B23">
        <w:rPr>
          <w:rFonts w:eastAsia="Times New Roman" w:cs="Arial"/>
        </w:rPr>
        <w:t> </w:t>
      </w:r>
    </w:p>
    <w:p w14:paraId="17D5E43B" w14:textId="77777777" w:rsidR="00714E5A" w:rsidRPr="00437B23" w:rsidRDefault="00714E5A" w:rsidP="00714E5A">
      <w:pPr>
        <w:pStyle w:val="BodyText"/>
        <w:ind w:right="114"/>
        <w:rPr>
          <w:rFonts w:cs="Arial"/>
        </w:rPr>
      </w:pPr>
    </w:p>
    <w:p w14:paraId="03A16B34" w14:textId="77777777" w:rsidR="00714E5A" w:rsidRPr="00437B23" w:rsidRDefault="00714E5A" w:rsidP="00714E5A">
      <w:pPr>
        <w:spacing w:before="7"/>
        <w:rPr>
          <w:rFonts w:ascii="Arial" w:eastAsia="Arial" w:hAnsi="Arial" w:cs="Arial"/>
        </w:rPr>
      </w:pPr>
    </w:p>
    <w:p w14:paraId="629A4D1B" w14:textId="77777777" w:rsidR="00714E5A" w:rsidRPr="00437B23" w:rsidRDefault="00714E5A" w:rsidP="00714E5A">
      <w:pPr>
        <w:pStyle w:val="Heading2"/>
        <w:spacing w:before="72"/>
        <w:rPr>
          <w:rFonts w:cs="Arial"/>
          <w:b w:val="0"/>
          <w:bCs w:val="0"/>
          <w:u w:val="none"/>
        </w:rPr>
      </w:pPr>
      <w:r w:rsidRPr="00437B23">
        <w:rPr>
          <w:rFonts w:cs="Arial"/>
          <w:spacing w:val="-1"/>
          <w:u w:val="none"/>
        </w:rPr>
        <w:t>APPLICATION</w:t>
      </w:r>
      <w:r w:rsidRPr="00437B23">
        <w:rPr>
          <w:rFonts w:cs="Arial"/>
          <w:u w:val="none"/>
        </w:rPr>
        <w:t xml:space="preserve"> </w:t>
      </w:r>
      <w:r w:rsidRPr="00437B23">
        <w:rPr>
          <w:rFonts w:cs="Arial"/>
          <w:spacing w:val="-2"/>
          <w:u w:val="none"/>
        </w:rPr>
        <w:t>SUBMISSION:</w:t>
      </w:r>
    </w:p>
    <w:p w14:paraId="548CECE2" w14:textId="77777777" w:rsidR="00714E5A" w:rsidRPr="00437B23" w:rsidRDefault="00714E5A" w:rsidP="00714E5A">
      <w:pPr>
        <w:spacing w:before="3"/>
        <w:rPr>
          <w:rFonts w:ascii="Arial" w:eastAsia="Arial" w:hAnsi="Arial" w:cs="Arial"/>
          <w:b/>
          <w:bCs/>
        </w:rPr>
      </w:pPr>
    </w:p>
    <w:p w14:paraId="3D687F68" w14:textId="77777777" w:rsidR="00714E5A" w:rsidRPr="00437B23" w:rsidRDefault="00714E5A" w:rsidP="00714E5A">
      <w:pPr>
        <w:pStyle w:val="BodyText"/>
        <w:rPr>
          <w:rFonts w:cs="Arial"/>
        </w:rPr>
      </w:pPr>
      <w:r w:rsidRPr="00437B23">
        <w:rPr>
          <w:rFonts w:cs="Arial"/>
          <w:spacing w:val="-1"/>
        </w:rPr>
        <w:t>Please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assemble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your application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into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  <w:u w:val="single" w:color="000000"/>
        </w:rPr>
        <w:t>one</w:t>
      </w:r>
      <w:r w:rsidRPr="00437B23">
        <w:rPr>
          <w:rFonts w:cs="Arial"/>
          <w:spacing w:val="1"/>
          <w:u w:color="000000"/>
        </w:rPr>
        <w:t xml:space="preserve"> </w:t>
      </w:r>
      <w:r w:rsidRPr="00437B23">
        <w:rPr>
          <w:rFonts w:cs="Arial"/>
          <w:spacing w:val="-1"/>
        </w:rPr>
        <w:t>PDF</w:t>
      </w:r>
      <w:r w:rsidRPr="00437B23">
        <w:rPr>
          <w:rFonts w:cs="Arial"/>
          <w:spacing w:val="-4"/>
        </w:rPr>
        <w:t xml:space="preserve"> </w:t>
      </w:r>
      <w:r w:rsidRPr="00437B23">
        <w:rPr>
          <w:rFonts w:cs="Arial"/>
          <w:spacing w:val="-1"/>
        </w:rPr>
        <w:t>document and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  <w:spacing w:val="-1"/>
        </w:rPr>
        <w:t>submit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</w:rPr>
        <w:t>as</w:t>
      </w:r>
      <w:r w:rsidRPr="00437B23">
        <w:rPr>
          <w:rFonts w:cs="Arial"/>
          <w:spacing w:val="-2"/>
        </w:rPr>
        <w:t xml:space="preserve"> </w:t>
      </w:r>
      <w:r w:rsidRPr="00437B23">
        <w:rPr>
          <w:rFonts w:cs="Arial"/>
        </w:rPr>
        <w:t xml:space="preserve">an </w:t>
      </w:r>
      <w:r w:rsidRPr="00437B23">
        <w:rPr>
          <w:rFonts w:cs="Arial"/>
          <w:spacing w:val="-1"/>
        </w:rPr>
        <w:t>email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 xml:space="preserve">attachment </w:t>
      </w:r>
      <w:r w:rsidRPr="00437B23">
        <w:rPr>
          <w:rFonts w:cs="Arial"/>
        </w:rPr>
        <w:t>to</w:t>
      </w:r>
      <w:r w:rsidRPr="00437B23">
        <w:rPr>
          <w:rFonts w:cs="Arial"/>
          <w:spacing w:val="-1"/>
        </w:rPr>
        <w:t>:</w:t>
      </w:r>
    </w:p>
    <w:p w14:paraId="6CEC826F" w14:textId="77777777" w:rsidR="00714E5A" w:rsidRPr="00437B23" w:rsidRDefault="00714E5A" w:rsidP="00714E5A">
      <w:pPr>
        <w:spacing w:before="6"/>
        <w:rPr>
          <w:rFonts w:ascii="Arial" w:eastAsia="Arial" w:hAnsi="Arial" w:cs="Arial"/>
        </w:rPr>
      </w:pPr>
    </w:p>
    <w:p w14:paraId="4854CB5E" w14:textId="53428447" w:rsidR="00714E5A" w:rsidRPr="00437B23" w:rsidRDefault="00714E5A" w:rsidP="00714E5A">
      <w:pPr>
        <w:pStyle w:val="BodyText"/>
        <w:spacing w:line="252" w:lineRule="exact"/>
        <w:rPr>
          <w:rFonts w:cs="Arial"/>
        </w:rPr>
        <w:sectPr w:rsidR="00714E5A" w:rsidRPr="00437B23">
          <w:type w:val="continuous"/>
          <w:pgSz w:w="12240" w:h="15840"/>
          <w:pgMar w:top="840" w:right="780" w:bottom="280" w:left="600" w:header="720" w:footer="720" w:gutter="0"/>
          <w:cols w:space="720"/>
        </w:sectPr>
      </w:pPr>
      <w:r w:rsidRPr="00437B23">
        <w:rPr>
          <w:rFonts w:cs="Arial"/>
          <w:b/>
          <w:spacing w:val="-1"/>
        </w:rPr>
        <w:t>Cheryl Hasan</w:t>
      </w:r>
      <w:r w:rsidRPr="00437B23">
        <w:rPr>
          <w:rFonts w:cs="Arial"/>
          <w:spacing w:val="-1"/>
        </w:rPr>
        <w:t>,</w:t>
      </w:r>
      <w:r w:rsidRPr="00437B23">
        <w:rPr>
          <w:rFonts w:cs="Arial"/>
          <w:spacing w:val="2"/>
        </w:rPr>
        <w:t xml:space="preserve"> </w:t>
      </w:r>
      <w:r w:rsidRPr="00437B23">
        <w:rPr>
          <w:rFonts w:cs="Arial"/>
          <w:spacing w:val="-1"/>
        </w:rPr>
        <w:t>ASME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Manager, Engineering</w:t>
      </w:r>
      <w:r w:rsidRPr="00437B23">
        <w:rPr>
          <w:rFonts w:cs="Arial"/>
        </w:rPr>
        <w:t xml:space="preserve"> </w:t>
      </w:r>
      <w:r w:rsidRPr="00437B23">
        <w:rPr>
          <w:rFonts w:cs="Arial"/>
          <w:spacing w:val="-1"/>
        </w:rPr>
        <w:t>Education</w:t>
      </w:r>
      <w:r w:rsidRPr="00437B23">
        <w:rPr>
          <w:rFonts w:cs="Arial"/>
          <w:spacing w:val="3"/>
        </w:rPr>
        <w:t xml:space="preserve"> </w:t>
      </w:r>
      <w:r>
        <w:rPr>
          <w:rFonts w:cs="Arial"/>
          <w:spacing w:val="3"/>
        </w:rPr>
        <w:t>&amp; Outreach at</w:t>
      </w:r>
      <w:r w:rsidRPr="00437B23">
        <w:rPr>
          <w:rFonts w:cs="Arial"/>
          <w:spacing w:val="-1"/>
        </w:rPr>
        <w:t xml:space="preserve"> </w:t>
      </w:r>
      <w:hyperlink r:id="rId6" w:history="1">
        <w:r w:rsidRPr="00437B23">
          <w:rPr>
            <w:rStyle w:val="Hyperlink"/>
            <w:rFonts w:cs="Arial"/>
            <w:spacing w:val="-1"/>
            <w:u w:color="0562C1"/>
          </w:rPr>
          <w:t>engineeringeducation@asme.org</w:t>
        </w:r>
      </w:hyperlink>
    </w:p>
    <w:p w14:paraId="362B54B3" w14:textId="77777777" w:rsidR="00AF5E2F" w:rsidRPr="00E03120" w:rsidRDefault="00AF5E2F" w:rsidP="00AF5E2F">
      <w:pPr>
        <w:pStyle w:val="BodyText"/>
        <w:jc w:val="center"/>
        <w:rPr>
          <w:rFonts w:cs="Arial"/>
          <w:bCs/>
          <w:sz w:val="28"/>
          <w:szCs w:val="32"/>
        </w:rPr>
      </w:pPr>
      <w:r w:rsidRPr="00E03120">
        <w:rPr>
          <w:rFonts w:cs="Arial"/>
          <w:sz w:val="28"/>
          <w:szCs w:val="32"/>
        </w:rPr>
        <w:lastRenderedPageBreak/>
        <w:t>ASME</w:t>
      </w:r>
      <w:r w:rsidRPr="00E03120">
        <w:rPr>
          <w:rFonts w:cs="Arial"/>
          <w:spacing w:val="-4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Engineering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Education</w:t>
      </w:r>
    </w:p>
    <w:p w14:paraId="375D1D03" w14:textId="77777777" w:rsidR="00AF5E2F" w:rsidRPr="00E03120" w:rsidRDefault="00AF5E2F" w:rsidP="00AF5E2F">
      <w:pPr>
        <w:pStyle w:val="BodyText"/>
        <w:jc w:val="center"/>
        <w:rPr>
          <w:rFonts w:cs="Arial"/>
          <w:spacing w:val="26"/>
          <w:sz w:val="28"/>
          <w:szCs w:val="32"/>
        </w:rPr>
      </w:pPr>
      <w:r w:rsidRPr="00E03120">
        <w:rPr>
          <w:rFonts w:cs="Arial"/>
          <w:sz w:val="28"/>
          <w:szCs w:val="32"/>
        </w:rPr>
        <w:t>Donald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pacing w:val="-2"/>
          <w:sz w:val="28"/>
          <w:szCs w:val="32"/>
        </w:rPr>
        <w:t>N.</w:t>
      </w:r>
      <w:r w:rsidRPr="00E03120">
        <w:rPr>
          <w:rFonts w:cs="Arial"/>
          <w:sz w:val="28"/>
          <w:szCs w:val="32"/>
        </w:rPr>
        <w:t xml:space="preserve"> </w:t>
      </w:r>
      <w:r w:rsidRPr="00E03120">
        <w:rPr>
          <w:rFonts w:cs="Arial"/>
          <w:spacing w:val="-2"/>
          <w:sz w:val="28"/>
          <w:szCs w:val="32"/>
        </w:rPr>
        <w:t>Zwiep</w:t>
      </w:r>
      <w:r w:rsidRPr="00E03120">
        <w:rPr>
          <w:rFonts w:cs="Arial"/>
          <w:spacing w:val="-4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Innovation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pacing w:val="-1"/>
          <w:sz w:val="28"/>
          <w:szCs w:val="32"/>
        </w:rPr>
        <w:t>in</w:t>
      </w:r>
      <w:r w:rsidRPr="00E03120">
        <w:rPr>
          <w:rFonts w:cs="Arial"/>
          <w:spacing w:val="-5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Education</w:t>
      </w:r>
      <w:r w:rsidRPr="00E03120">
        <w:rPr>
          <w:rFonts w:cs="Arial"/>
          <w:spacing w:val="-1"/>
          <w:sz w:val="28"/>
          <w:szCs w:val="32"/>
        </w:rPr>
        <w:t xml:space="preserve"> </w:t>
      </w:r>
      <w:r w:rsidRPr="00E03120">
        <w:rPr>
          <w:rFonts w:cs="Arial"/>
          <w:sz w:val="28"/>
          <w:szCs w:val="32"/>
        </w:rPr>
        <w:t>Award</w:t>
      </w:r>
      <w:r w:rsidRPr="00E03120">
        <w:rPr>
          <w:rFonts w:cs="Arial"/>
          <w:spacing w:val="26"/>
          <w:sz w:val="28"/>
          <w:szCs w:val="32"/>
        </w:rPr>
        <w:t xml:space="preserve"> </w:t>
      </w:r>
    </w:p>
    <w:p w14:paraId="0A2EC898" w14:textId="77777777" w:rsidR="00AF5E2F" w:rsidRPr="00E03120" w:rsidRDefault="00AF5E2F" w:rsidP="00AF5E2F">
      <w:pPr>
        <w:pStyle w:val="BodyText"/>
        <w:jc w:val="center"/>
        <w:rPr>
          <w:rFonts w:cs="Arial"/>
          <w:sz w:val="28"/>
          <w:szCs w:val="32"/>
        </w:rPr>
      </w:pPr>
      <w:r w:rsidRPr="00E03120">
        <w:rPr>
          <w:rFonts w:cs="Arial"/>
          <w:sz w:val="28"/>
          <w:szCs w:val="32"/>
        </w:rPr>
        <w:t>APPLICATION</w:t>
      </w:r>
    </w:p>
    <w:p w14:paraId="3FD23427" w14:textId="77777777" w:rsidR="00AF5E2F" w:rsidRDefault="00AF5E2F" w:rsidP="00AF5E2F">
      <w:pPr>
        <w:pStyle w:val="BodyText"/>
        <w:jc w:val="center"/>
        <w:rPr>
          <w:rFonts w:cs="Arial"/>
          <w:b/>
          <w:bCs/>
          <w:sz w:val="33"/>
          <w:szCs w:val="33"/>
        </w:rPr>
      </w:pPr>
    </w:p>
    <w:p w14:paraId="7E279A33" w14:textId="77777777" w:rsidR="00AF5E2F" w:rsidRDefault="00AF5E2F" w:rsidP="00AF5E2F">
      <w:pPr>
        <w:pStyle w:val="BodyText"/>
        <w:numPr>
          <w:ilvl w:val="0"/>
          <w:numId w:val="2"/>
        </w:numPr>
        <w:tabs>
          <w:tab w:val="left" w:pos="302"/>
        </w:tabs>
      </w:pP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 xml:space="preserve"> APPLICATION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DATE</w:t>
      </w:r>
      <w:r>
        <w:rPr>
          <w:spacing w:val="-3"/>
        </w:rPr>
        <w:t>:</w:t>
      </w:r>
    </w:p>
    <w:p w14:paraId="5053952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18DF879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E8204BD" w14:textId="77777777" w:rsidR="00AF5E2F" w:rsidRDefault="00AF5E2F" w:rsidP="00AF5E2F">
      <w:pPr>
        <w:spacing w:before="9"/>
        <w:rPr>
          <w:rFonts w:ascii="Arial" w:eastAsia="Arial" w:hAnsi="Arial" w:cs="Arial"/>
          <w:sz w:val="19"/>
          <w:szCs w:val="19"/>
        </w:rPr>
      </w:pPr>
    </w:p>
    <w:p w14:paraId="4CFC84C6" w14:textId="77777777" w:rsidR="00AF5E2F" w:rsidRDefault="00AF5E2F" w:rsidP="00AF5E2F">
      <w:pPr>
        <w:pStyle w:val="BodyText"/>
        <w:numPr>
          <w:ilvl w:val="0"/>
          <w:numId w:val="2"/>
        </w:numPr>
        <w:tabs>
          <w:tab w:val="left" w:pos="420"/>
        </w:tabs>
        <w:spacing w:before="72"/>
        <w:ind w:left="420" w:hanging="300"/>
      </w:pPr>
      <w:r>
        <w:rPr>
          <w:spacing w:val="-3"/>
          <w:u w:val="single" w:color="000000"/>
        </w:rPr>
        <w:t>NAME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 xml:space="preserve"> </w:t>
      </w:r>
      <w:r>
        <w:rPr>
          <w:spacing w:val="-3"/>
          <w:u w:val="single" w:color="000000"/>
        </w:rPr>
        <w:t>INSTITUTION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3"/>
          <w:u w:val="single" w:color="000000"/>
        </w:rPr>
        <w:t>DEPARTMENT/FACULTY</w:t>
      </w:r>
    </w:p>
    <w:p w14:paraId="0E7E9007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86805D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9B47314" w14:textId="77777777" w:rsidR="00AF5E2F" w:rsidRDefault="00AF5E2F" w:rsidP="00AF5E2F">
      <w:pPr>
        <w:spacing w:before="11"/>
        <w:rPr>
          <w:rFonts w:ascii="Arial" w:eastAsia="Arial" w:hAnsi="Arial" w:cs="Arial"/>
          <w:sz w:val="21"/>
          <w:szCs w:val="21"/>
        </w:rPr>
      </w:pPr>
    </w:p>
    <w:p w14:paraId="5AAF90AB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ind w:right="966" w:hanging="26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DEPARTMENT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HEAD/CHAIR</w:t>
      </w:r>
      <w:r>
        <w:rPr>
          <w:rFonts w:ascii="Arial"/>
          <w:spacing w:val="-14"/>
          <w:sz w:val="20"/>
          <w:u w:val="single" w:color="000000"/>
        </w:rPr>
        <w:t xml:space="preserve"> </w:t>
      </w:r>
      <w:r>
        <w:rPr>
          <w:rFonts w:ascii="Arial"/>
          <w:spacing w:val="-1"/>
          <w:sz w:val="20"/>
          <w:u w:val="single" w:color="000000"/>
        </w:rPr>
        <w:t>NAME</w:t>
      </w:r>
      <w:r>
        <w:rPr>
          <w:rFonts w:ascii="Arial"/>
          <w:spacing w:val="-13"/>
          <w:sz w:val="20"/>
          <w:u w:val="single" w:color="000000"/>
        </w:rPr>
        <w:t xml:space="preserve"> </w:t>
      </w:r>
      <w:r>
        <w:rPr>
          <w:rFonts w:ascii="Arial"/>
          <w:spacing w:val="-3"/>
          <w:sz w:val="20"/>
          <w:u w:val="single" w:color="000000"/>
        </w:rPr>
        <w:t>AND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CONTACT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INFORMATION</w:t>
      </w:r>
      <w:r>
        <w:rPr>
          <w:rFonts w:ascii="Arial"/>
          <w:spacing w:val="3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(name,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title,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3"/>
          <w:sz w:val="20"/>
        </w:rPr>
        <w:t>email,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phone,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institutional</w:t>
      </w:r>
      <w:r>
        <w:rPr>
          <w:rFonts w:ascii="Arial"/>
          <w:spacing w:val="66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address)</w:t>
      </w:r>
    </w:p>
    <w:p w14:paraId="1C4DD82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168FB9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388EA5B" w14:textId="77777777" w:rsidR="00AF5E2F" w:rsidRDefault="00AF5E2F" w:rsidP="00AF5E2F">
      <w:pPr>
        <w:spacing w:before="2"/>
        <w:rPr>
          <w:rFonts w:ascii="Arial" w:eastAsia="Arial" w:hAnsi="Arial" w:cs="Arial"/>
          <w:sz w:val="20"/>
          <w:szCs w:val="20"/>
        </w:rPr>
      </w:pPr>
    </w:p>
    <w:p w14:paraId="169393E1" w14:textId="77777777" w:rsidR="00AF5E2F" w:rsidRDefault="00AF5E2F" w:rsidP="00AF5E2F">
      <w:pPr>
        <w:numPr>
          <w:ilvl w:val="0"/>
          <w:numId w:val="1"/>
        </w:numPr>
        <w:tabs>
          <w:tab w:val="left" w:pos="389"/>
          <w:tab w:val="left" w:pos="2712"/>
        </w:tabs>
        <w:ind w:left="2712" w:right="153" w:hanging="2592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w w:val="95"/>
          <w:sz w:val="20"/>
          <w:u w:val="single" w:color="000000"/>
        </w:rPr>
        <w:t>REFERENCES</w:t>
      </w:r>
      <w:r>
        <w:rPr>
          <w:rFonts w:ascii="Arial"/>
          <w:spacing w:val="-2"/>
          <w:w w:val="95"/>
          <w:sz w:val="20"/>
        </w:rPr>
        <w:t>:</w:t>
      </w:r>
      <w:r>
        <w:rPr>
          <w:rFonts w:ascii="Arial"/>
          <w:spacing w:val="-2"/>
          <w:w w:val="95"/>
          <w:sz w:val="20"/>
        </w:rPr>
        <w:tab/>
      </w:r>
      <w:r>
        <w:rPr>
          <w:rFonts w:ascii="Arial"/>
          <w:spacing w:val="-2"/>
          <w:sz w:val="20"/>
        </w:rPr>
        <w:t>PLEASE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ATTACH</w:t>
      </w:r>
      <w:r>
        <w:rPr>
          <w:rFonts w:ascii="Arial"/>
          <w:spacing w:val="3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STATEMENTS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2"/>
          <w:sz w:val="20"/>
        </w:rPr>
        <w:t>FROM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3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2"/>
          <w:sz w:val="20"/>
        </w:rPr>
        <w:t>PEOPLE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2"/>
          <w:sz w:val="20"/>
        </w:rPr>
        <w:t>giving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2"/>
          <w:sz w:val="20"/>
        </w:rPr>
        <w:t>testament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2"/>
          <w:sz w:val="20"/>
        </w:rPr>
        <w:t>exemplary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nature/achievements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program.</w:t>
      </w:r>
      <w:r>
        <w:rPr>
          <w:rFonts w:ascii="Arial"/>
          <w:spacing w:val="11"/>
          <w:sz w:val="20"/>
        </w:rPr>
        <w:t xml:space="preserve"> </w:t>
      </w:r>
      <w:r>
        <w:rPr>
          <w:rFonts w:ascii="Arial"/>
          <w:spacing w:val="-2"/>
          <w:sz w:val="20"/>
        </w:rPr>
        <w:t>Please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3"/>
          <w:sz w:val="20"/>
        </w:rPr>
        <w:t>list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names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affiliations</w:t>
      </w:r>
      <w:r>
        <w:rPr>
          <w:rFonts w:ascii="Arial"/>
          <w:spacing w:val="36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those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3"/>
          <w:sz w:val="20"/>
        </w:rPr>
        <w:t>whose</w:t>
      </w:r>
      <w:r>
        <w:rPr>
          <w:rFonts w:ascii="Arial"/>
          <w:spacing w:val="53"/>
          <w:w w:val="99"/>
          <w:sz w:val="20"/>
        </w:rPr>
        <w:t xml:space="preserve"> </w:t>
      </w:r>
      <w:r>
        <w:rPr>
          <w:rFonts w:ascii="Arial"/>
          <w:spacing w:val="-2"/>
          <w:sz w:val="20"/>
        </w:rPr>
        <w:t>references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are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pacing w:val="-2"/>
          <w:sz w:val="20"/>
        </w:rPr>
        <w:t>submitted.</w:t>
      </w:r>
    </w:p>
    <w:p w14:paraId="369CEB04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CF0CED9" w14:textId="77777777" w:rsidR="00AF5E2F" w:rsidRDefault="00AF5E2F" w:rsidP="00AF5E2F">
      <w:pPr>
        <w:spacing w:before="1"/>
        <w:rPr>
          <w:rFonts w:ascii="Arial" w:eastAsia="Arial" w:hAnsi="Arial" w:cs="Arial"/>
          <w:sz w:val="20"/>
          <w:szCs w:val="20"/>
        </w:rPr>
      </w:pPr>
    </w:p>
    <w:p w14:paraId="7D3C1EDD" w14:textId="77777777" w:rsidR="00AF5E2F" w:rsidRDefault="00AF5E2F" w:rsidP="00AF5E2F">
      <w:pPr>
        <w:tabs>
          <w:tab w:val="left" w:pos="10792"/>
        </w:tabs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1.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67901CB" w14:textId="77777777" w:rsidR="00AF5E2F" w:rsidRDefault="00AF5E2F" w:rsidP="00AF5E2F">
      <w:pPr>
        <w:spacing w:before="8"/>
        <w:rPr>
          <w:rFonts w:ascii="Arial" w:eastAsia="Arial" w:hAnsi="Arial" w:cs="Arial"/>
          <w:sz w:val="20"/>
          <w:szCs w:val="20"/>
        </w:rPr>
      </w:pPr>
    </w:p>
    <w:p w14:paraId="6B4685CF" w14:textId="77777777" w:rsidR="00AF5E2F" w:rsidRDefault="00AF5E2F" w:rsidP="00AF5E2F">
      <w:pPr>
        <w:tabs>
          <w:tab w:val="left" w:pos="10792"/>
        </w:tabs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2.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13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0B8857D4" w14:textId="77777777" w:rsidR="00AF5E2F" w:rsidRDefault="00AF5E2F" w:rsidP="00AF5E2F">
      <w:pPr>
        <w:spacing w:before="6"/>
        <w:rPr>
          <w:rFonts w:ascii="Arial" w:eastAsia="Arial" w:hAnsi="Arial" w:cs="Arial"/>
          <w:sz w:val="14"/>
          <w:szCs w:val="14"/>
        </w:rPr>
      </w:pPr>
    </w:p>
    <w:p w14:paraId="089E1CC9" w14:textId="77777777" w:rsidR="00AF5E2F" w:rsidRDefault="00AF5E2F" w:rsidP="00AF5E2F">
      <w:pPr>
        <w:tabs>
          <w:tab w:val="left" w:pos="10792"/>
        </w:tabs>
        <w:spacing w:before="74"/>
        <w:ind w:left="283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</w:rPr>
        <w:t>3.</w:t>
      </w:r>
      <w:r>
        <w:rPr>
          <w:rFonts w:ascii="Arial"/>
          <w:sz w:val="20"/>
        </w:rPr>
        <w:t xml:space="preserve"> 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14:paraId="34C30A69" w14:textId="77777777" w:rsidR="00AF5E2F" w:rsidRDefault="00AF5E2F" w:rsidP="00AF5E2F">
      <w:pPr>
        <w:spacing w:before="6"/>
        <w:rPr>
          <w:rFonts w:ascii="Arial" w:eastAsia="Arial" w:hAnsi="Arial" w:cs="Arial"/>
          <w:sz w:val="14"/>
          <w:szCs w:val="14"/>
        </w:rPr>
      </w:pPr>
    </w:p>
    <w:p w14:paraId="39732B3F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spacing w:before="74"/>
        <w:ind w:left="38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SUGGESTED</w:t>
      </w:r>
      <w:r>
        <w:rPr>
          <w:rFonts w:ascii="Arial"/>
          <w:spacing w:val="-11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CITATION</w:t>
      </w:r>
      <w:r>
        <w:rPr>
          <w:rFonts w:ascii="Arial"/>
          <w:spacing w:val="-2"/>
          <w:sz w:val="20"/>
        </w:rPr>
        <w:t>: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pacing w:val="-1"/>
          <w:sz w:val="20"/>
        </w:rPr>
        <w:t>(30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or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2"/>
          <w:sz w:val="20"/>
        </w:rPr>
        <w:t>40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3"/>
          <w:sz w:val="20"/>
        </w:rPr>
        <w:t>words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summarizing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character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achievements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program/department)</w:t>
      </w:r>
    </w:p>
    <w:p w14:paraId="124EE63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7E23C51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3D30F10D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99C62DB" w14:textId="77777777" w:rsidR="00AF5E2F" w:rsidRDefault="00AF5E2F" w:rsidP="00AF5E2F">
      <w:pPr>
        <w:spacing w:before="11"/>
        <w:rPr>
          <w:rFonts w:ascii="Arial" w:eastAsia="Arial" w:hAnsi="Arial" w:cs="Arial"/>
          <w:sz w:val="19"/>
          <w:szCs w:val="19"/>
        </w:rPr>
      </w:pPr>
    </w:p>
    <w:p w14:paraId="1F892AF3" w14:textId="77777777" w:rsidR="00AF5E2F" w:rsidRDefault="00AF5E2F" w:rsidP="00AF5E2F">
      <w:pPr>
        <w:numPr>
          <w:ilvl w:val="0"/>
          <w:numId w:val="1"/>
        </w:numPr>
        <w:tabs>
          <w:tab w:val="left" w:pos="389"/>
        </w:tabs>
        <w:ind w:left="388" w:hanging="26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DETAILED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DESCRIPTION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of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program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2"/>
          <w:sz w:val="20"/>
        </w:rPr>
        <w:t>pedagogical/departmental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approach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2"/>
          <w:sz w:val="20"/>
        </w:rPr>
        <w:t>and</w:t>
      </w:r>
      <w:r>
        <w:rPr>
          <w:rFonts w:ascii="Arial"/>
          <w:spacing w:val="-11"/>
          <w:sz w:val="20"/>
        </w:rPr>
        <w:t xml:space="preserve"> </w:t>
      </w:r>
      <w:r>
        <w:rPr>
          <w:rFonts w:ascii="Arial"/>
          <w:spacing w:val="-2"/>
          <w:sz w:val="20"/>
        </w:rPr>
        <w:t>impact: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pacing w:val="-2"/>
          <w:sz w:val="20"/>
        </w:rPr>
        <w:t>(max. two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pacing w:val="-1"/>
          <w:sz w:val="20"/>
        </w:rPr>
        <w:t>pages</w:t>
      </w:r>
      <w:r>
        <w:rPr>
          <w:rFonts w:ascii="Arial"/>
          <w:spacing w:val="-2"/>
          <w:sz w:val="20"/>
        </w:rPr>
        <w:t>)</w:t>
      </w:r>
    </w:p>
    <w:p w14:paraId="6C41796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6DA548F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20EAAF05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64907B7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AB9DA77" w14:textId="77777777" w:rsidR="00AF5E2F" w:rsidRDefault="00AF5E2F" w:rsidP="00AF5E2F">
      <w:pPr>
        <w:numPr>
          <w:ilvl w:val="0"/>
          <w:numId w:val="1"/>
        </w:numPr>
        <w:tabs>
          <w:tab w:val="left" w:pos="336"/>
        </w:tabs>
        <w:ind w:left="336" w:hanging="216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2"/>
          <w:sz w:val="20"/>
          <w:u w:val="single" w:color="000000"/>
        </w:rPr>
        <w:t>LETTER</w:t>
      </w:r>
      <w:r>
        <w:rPr>
          <w:rFonts w:ascii="Arial"/>
          <w:spacing w:val="-15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FROM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  <w:u w:val="single" w:color="000000"/>
        </w:rPr>
        <w:t>NOMINATOR</w:t>
      </w:r>
      <w:r>
        <w:rPr>
          <w:rFonts w:ascii="Arial"/>
          <w:spacing w:val="-12"/>
          <w:sz w:val="20"/>
          <w:u w:val="single" w:color="000000"/>
        </w:rPr>
        <w:t xml:space="preserve"> </w:t>
      </w:r>
      <w:r>
        <w:rPr>
          <w:rFonts w:ascii="Arial"/>
          <w:spacing w:val="-2"/>
          <w:sz w:val="20"/>
        </w:rPr>
        <w:t>(one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page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maximum)</w:t>
      </w:r>
    </w:p>
    <w:p w14:paraId="66FEB8AE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54FFE6EB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784A9AF0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126D3A9" w14:textId="77777777" w:rsidR="00AF5E2F" w:rsidRDefault="00AF5E2F" w:rsidP="00AF5E2F">
      <w:pPr>
        <w:spacing w:before="3"/>
        <w:rPr>
          <w:rFonts w:ascii="Arial" w:eastAsia="Arial" w:hAnsi="Arial" w:cs="Arial"/>
          <w:sz w:val="18"/>
          <w:szCs w:val="18"/>
        </w:rPr>
      </w:pPr>
    </w:p>
    <w:p w14:paraId="2992D895" w14:textId="77777777" w:rsidR="00AF5E2F" w:rsidRDefault="00AF5E2F" w:rsidP="00AF5E2F">
      <w:pPr>
        <w:spacing w:line="20" w:lineRule="atLeast"/>
        <w:ind w:left="1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A7C5988" wp14:editId="2F838010">
                <wp:extent cx="3669030" cy="10795"/>
                <wp:effectExtent l="7620" t="2540" r="9525" b="571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9030" cy="10795"/>
                          <a:chOff x="0" y="0"/>
                          <a:chExt cx="577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62" cy="2"/>
                            <a:chOff x="8" y="8"/>
                            <a:chExt cx="57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62"/>
                                <a:gd name="T2" fmla="+- 0 5770 8"/>
                                <a:gd name="T3" fmla="*/ T2 w 5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62">
                                  <a:moveTo>
                                    <a:pt x="0" y="0"/>
                                  </a:moveTo>
                                  <a:lnTo>
                                    <a:pt x="5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44BB51" id="Group 2" o:spid="_x0000_s1026" style="width:288.9pt;height:.85pt;mso-position-horizontal-relative:char;mso-position-vertical-relative:line" coordsize="57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">
                <v:group id="Group 3" o:spid="_x0000_s1027" style="position:absolute;left:8;top:8;width:5762;height:2" coordorigin="8,8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5762;height:2;visibility:visible;mso-wrap-style:square;v-text-anchor:top" coordsize="5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" path="m,l5762,e" filled="f" strokeweight=".82pt">
                    <v:path arrowok="t" o:connecttype="custom" o:connectlocs="0,0;5762,0" o:connectangles="0,0"/>
                  </v:shape>
                </v:group>
                <w10:anchorlock/>
              </v:group>
            </w:pict>
          </mc:Fallback>
        </mc:AlternateContent>
      </w:r>
    </w:p>
    <w:p w14:paraId="018B8BF9" w14:textId="77777777" w:rsidR="00AF5E2F" w:rsidRDefault="00AF5E2F" w:rsidP="00AF5E2F">
      <w:pPr>
        <w:spacing w:line="221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Department/Faculty</w:t>
      </w:r>
      <w:r>
        <w:rPr>
          <w:rFonts w:ascii="Arial"/>
          <w:spacing w:val="-19"/>
          <w:sz w:val="20"/>
        </w:rPr>
        <w:t xml:space="preserve"> </w:t>
      </w:r>
      <w:r>
        <w:rPr>
          <w:rFonts w:ascii="Arial"/>
          <w:sz w:val="20"/>
        </w:rPr>
        <w:t>Head/Chair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z w:val="20"/>
        </w:rPr>
        <w:t>Signature</w:t>
      </w:r>
    </w:p>
    <w:p w14:paraId="618579A4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58986C88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6A888E8C" w14:textId="77777777" w:rsidR="00AF5E2F" w:rsidRDefault="00AF5E2F" w:rsidP="00AF5E2F">
      <w:pPr>
        <w:rPr>
          <w:rFonts w:ascii="Arial" w:eastAsia="Arial" w:hAnsi="Arial" w:cs="Arial"/>
          <w:sz w:val="20"/>
          <w:szCs w:val="20"/>
        </w:rPr>
      </w:pPr>
    </w:p>
    <w:p w14:paraId="13D17557" w14:textId="77777777" w:rsidR="00AF5E2F" w:rsidRDefault="00AF5E2F" w:rsidP="00AF5E2F">
      <w:pPr>
        <w:spacing w:before="1"/>
        <w:rPr>
          <w:rFonts w:ascii="Arial" w:eastAsia="Arial" w:hAnsi="Arial" w:cs="Arial"/>
          <w:sz w:val="20"/>
          <w:szCs w:val="20"/>
        </w:rPr>
      </w:pPr>
    </w:p>
    <w:p w14:paraId="658F5455" w14:textId="77777777" w:rsidR="00AF5E2F" w:rsidRDefault="00AF5E2F" w:rsidP="00AF5E2F">
      <w:pPr>
        <w:pStyle w:val="Heading2"/>
        <w:rPr>
          <w:b w:val="0"/>
          <w:bCs w:val="0"/>
          <w:u w:val="none"/>
        </w:rPr>
      </w:pPr>
      <w:r>
        <w:rPr>
          <w:spacing w:val="-1"/>
          <w:u w:val="thick" w:color="000000"/>
        </w:rPr>
        <w:t>APPLICATION SUBMISSION</w:t>
      </w:r>
      <w:r>
        <w:rPr>
          <w:spacing w:val="-1"/>
          <w:u w:val="none"/>
        </w:rPr>
        <w:t>:</w:t>
      </w:r>
    </w:p>
    <w:p w14:paraId="46A336E4" w14:textId="77777777" w:rsidR="00AF5E2F" w:rsidRDefault="00AF5E2F" w:rsidP="00AF5E2F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7E7DA5E3" w14:textId="77777777" w:rsidR="00AF5E2F" w:rsidRDefault="00AF5E2F" w:rsidP="00AF5E2F">
      <w:pPr>
        <w:pStyle w:val="BodyText"/>
        <w:spacing w:before="72"/>
      </w:pPr>
      <w:r>
        <w:rPr>
          <w:spacing w:val="-1"/>
        </w:rPr>
        <w:t>Please</w:t>
      </w:r>
      <w:r>
        <w:rPr>
          <w:spacing w:val="19"/>
        </w:rPr>
        <w:t xml:space="preserve"> </w:t>
      </w:r>
      <w:r>
        <w:rPr>
          <w:spacing w:val="-1"/>
        </w:rPr>
        <w:t>assemble</w:t>
      </w:r>
      <w:r>
        <w:rPr>
          <w:spacing w:val="19"/>
        </w:rPr>
        <w:t xml:space="preserve"> </w:t>
      </w:r>
      <w:r>
        <w:rPr>
          <w:spacing w:val="-1"/>
        </w:rPr>
        <w:t>your</w:t>
      </w:r>
      <w:r>
        <w:rPr>
          <w:spacing w:val="22"/>
        </w:rPr>
        <w:t xml:space="preserve"> </w:t>
      </w:r>
      <w:r>
        <w:rPr>
          <w:spacing w:val="-1"/>
        </w:rPr>
        <w:t>complete</w:t>
      </w:r>
      <w:r>
        <w:rPr>
          <w:spacing w:val="21"/>
        </w:rPr>
        <w:t xml:space="preserve"> </w:t>
      </w:r>
      <w:r>
        <w:rPr>
          <w:spacing w:val="-1"/>
        </w:rPr>
        <w:t>application</w:t>
      </w:r>
      <w:r>
        <w:rPr>
          <w:spacing w:val="19"/>
        </w:rPr>
        <w:t xml:space="preserve"> </w:t>
      </w:r>
      <w:r>
        <w:rPr>
          <w:spacing w:val="-1"/>
        </w:rPr>
        <w:t>into</w:t>
      </w:r>
      <w:r>
        <w:rPr>
          <w:spacing w:val="18"/>
        </w:rPr>
        <w:t xml:space="preserve"> </w:t>
      </w:r>
      <w:r>
        <w:rPr>
          <w:spacing w:val="-1"/>
          <w:u w:val="single" w:color="000000"/>
        </w:rPr>
        <w:t>one</w:t>
      </w:r>
      <w:r>
        <w:rPr>
          <w:spacing w:val="20"/>
          <w:u w:val="single" w:color="000000"/>
        </w:rPr>
        <w:t xml:space="preserve"> </w:t>
      </w:r>
      <w:r>
        <w:rPr>
          <w:spacing w:val="-1"/>
        </w:rPr>
        <w:t>PDF</w:t>
      </w:r>
      <w:r>
        <w:rPr>
          <w:spacing w:val="19"/>
        </w:rPr>
        <w:t xml:space="preserve"> </w:t>
      </w:r>
      <w:r>
        <w:rPr>
          <w:spacing w:val="-1"/>
        </w:rPr>
        <w:t>document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submit</w:t>
      </w:r>
      <w:r>
        <w:rPr>
          <w:spacing w:val="21"/>
        </w:rPr>
        <w:t xml:space="preserve"> </w:t>
      </w:r>
      <w:r>
        <w:rPr>
          <w:spacing w:val="-2"/>
        </w:rPr>
        <w:t>as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email</w:t>
      </w:r>
      <w:r>
        <w:rPr>
          <w:spacing w:val="19"/>
        </w:rPr>
        <w:t xml:space="preserve"> </w:t>
      </w:r>
      <w:r>
        <w:rPr>
          <w:spacing w:val="-1"/>
        </w:rPr>
        <w:t>attachment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75"/>
        </w:rPr>
        <w:t xml:space="preserve"> </w:t>
      </w:r>
      <w:r>
        <w:rPr>
          <w:spacing w:val="-1"/>
        </w:rPr>
        <w:t>both:</w:t>
      </w:r>
    </w:p>
    <w:p w14:paraId="3551E63C" w14:textId="77777777" w:rsidR="00AF5E2F" w:rsidRDefault="00AF5E2F" w:rsidP="00AF5E2F">
      <w:pPr>
        <w:spacing w:before="10"/>
        <w:rPr>
          <w:rFonts w:ascii="Arial" w:eastAsia="Arial" w:hAnsi="Arial" w:cs="Arial"/>
          <w:sz w:val="21"/>
          <w:szCs w:val="21"/>
        </w:rPr>
      </w:pPr>
    </w:p>
    <w:p w14:paraId="21FA4D83" w14:textId="5CD4E9BD" w:rsidR="00AF5E2F" w:rsidRDefault="00AF5E2F" w:rsidP="00AF5E2F">
      <w:pPr>
        <w:pStyle w:val="BodyText"/>
        <w:spacing w:line="252" w:lineRule="exact"/>
      </w:pPr>
      <w:r>
        <w:rPr>
          <w:b/>
          <w:spacing w:val="-1"/>
        </w:rPr>
        <w:t>Cheryl Hasan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1"/>
        </w:rPr>
        <w:t>ASME</w:t>
      </w:r>
      <w:r>
        <w:t xml:space="preserve"> </w:t>
      </w:r>
      <w:r>
        <w:rPr>
          <w:spacing w:val="-1"/>
        </w:rPr>
        <w:t>Manager, Engineering</w:t>
      </w:r>
      <w:r>
        <w:t xml:space="preserve"> </w:t>
      </w:r>
      <w:r>
        <w:rPr>
          <w:spacing w:val="-1"/>
        </w:rPr>
        <w:t>Education</w:t>
      </w:r>
      <w:r>
        <w:rPr>
          <w:spacing w:val="3"/>
        </w:rPr>
        <w:t xml:space="preserve"> &amp; Outreach </w:t>
      </w:r>
      <w:r>
        <w:rPr>
          <w:spacing w:val="-1"/>
        </w:rPr>
        <w:t xml:space="preserve">--- </w:t>
      </w:r>
      <w:hyperlink r:id="rId7" w:history="1">
        <w:r w:rsidRPr="008F2F2D">
          <w:rPr>
            <w:rStyle w:val="Hyperlink"/>
            <w:spacing w:val="-1"/>
            <w:u w:color="0562C1"/>
          </w:rPr>
          <w:t>engineeringeducation@asme.org</w:t>
        </w:r>
      </w:hyperlink>
    </w:p>
    <w:p w14:paraId="10DA2B36" w14:textId="2608AEEC" w:rsidR="00FE2928" w:rsidRDefault="00FE2928" w:rsidP="00AF5E2F">
      <w:pPr>
        <w:pStyle w:val="BodyText"/>
        <w:jc w:val="center"/>
      </w:pPr>
    </w:p>
    <w:sectPr w:rsidR="00FE2928">
      <w:pgSz w:w="12240" w:h="15840"/>
      <w:pgMar w:top="8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84B37"/>
    <w:multiLevelType w:val="hybridMultilevel"/>
    <w:tmpl w:val="9E4C3BDC"/>
    <w:lvl w:ilvl="0" w:tplc="F0B4AF76">
      <w:start w:val="3"/>
      <w:numFmt w:val="decimal"/>
      <w:lvlText w:val="%1."/>
      <w:lvlJc w:val="left"/>
      <w:pPr>
        <w:ind w:left="386" w:hanging="269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C8C0F12A">
      <w:start w:val="1"/>
      <w:numFmt w:val="bullet"/>
      <w:lvlText w:val="•"/>
      <w:lvlJc w:val="left"/>
      <w:pPr>
        <w:ind w:left="1437" w:hanging="269"/>
      </w:pPr>
      <w:rPr>
        <w:rFonts w:hint="default"/>
      </w:rPr>
    </w:lvl>
    <w:lvl w:ilvl="2" w:tplc="615ECFE4">
      <w:start w:val="1"/>
      <w:numFmt w:val="bullet"/>
      <w:lvlText w:val="•"/>
      <w:lvlJc w:val="left"/>
      <w:pPr>
        <w:ind w:left="2489" w:hanging="269"/>
      </w:pPr>
      <w:rPr>
        <w:rFonts w:hint="default"/>
      </w:rPr>
    </w:lvl>
    <w:lvl w:ilvl="3" w:tplc="E64C9F68">
      <w:start w:val="1"/>
      <w:numFmt w:val="bullet"/>
      <w:lvlText w:val="•"/>
      <w:lvlJc w:val="left"/>
      <w:pPr>
        <w:ind w:left="3540" w:hanging="269"/>
      </w:pPr>
      <w:rPr>
        <w:rFonts w:hint="default"/>
      </w:rPr>
    </w:lvl>
    <w:lvl w:ilvl="4" w:tplc="BEF2F782">
      <w:start w:val="1"/>
      <w:numFmt w:val="bullet"/>
      <w:lvlText w:val="•"/>
      <w:lvlJc w:val="left"/>
      <w:pPr>
        <w:ind w:left="4591" w:hanging="269"/>
      </w:pPr>
      <w:rPr>
        <w:rFonts w:hint="default"/>
      </w:rPr>
    </w:lvl>
    <w:lvl w:ilvl="5" w:tplc="C0D4407E">
      <w:start w:val="1"/>
      <w:numFmt w:val="bullet"/>
      <w:lvlText w:val="•"/>
      <w:lvlJc w:val="left"/>
      <w:pPr>
        <w:ind w:left="5643" w:hanging="269"/>
      </w:pPr>
      <w:rPr>
        <w:rFonts w:hint="default"/>
      </w:rPr>
    </w:lvl>
    <w:lvl w:ilvl="6" w:tplc="7E0893B0">
      <w:start w:val="1"/>
      <w:numFmt w:val="bullet"/>
      <w:lvlText w:val="•"/>
      <w:lvlJc w:val="left"/>
      <w:pPr>
        <w:ind w:left="6694" w:hanging="269"/>
      </w:pPr>
      <w:rPr>
        <w:rFonts w:hint="default"/>
      </w:rPr>
    </w:lvl>
    <w:lvl w:ilvl="7" w:tplc="46D49368">
      <w:start w:val="1"/>
      <w:numFmt w:val="bullet"/>
      <w:lvlText w:val="•"/>
      <w:lvlJc w:val="left"/>
      <w:pPr>
        <w:ind w:left="7745" w:hanging="269"/>
      </w:pPr>
      <w:rPr>
        <w:rFonts w:hint="default"/>
      </w:rPr>
    </w:lvl>
    <w:lvl w:ilvl="8" w:tplc="6D3E5230">
      <w:start w:val="1"/>
      <w:numFmt w:val="bullet"/>
      <w:lvlText w:val="•"/>
      <w:lvlJc w:val="left"/>
      <w:pPr>
        <w:ind w:left="8797" w:hanging="269"/>
      </w:pPr>
      <w:rPr>
        <w:rFonts w:hint="default"/>
      </w:rPr>
    </w:lvl>
  </w:abstractNum>
  <w:abstractNum w:abstractNumId="1" w15:restartNumberingAfterBreak="0">
    <w:nsid w:val="404B3068"/>
    <w:multiLevelType w:val="hybridMultilevel"/>
    <w:tmpl w:val="6A84AE24"/>
    <w:lvl w:ilvl="0" w:tplc="088ADD32">
      <w:start w:val="1"/>
      <w:numFmt w:val="decimal"/>
      <w:lvlText w:val="%1."/>
      <w:lvlJc w:val="left"/>
      <w:pPr>
        <w:ind w:left="300" w:hanging="180"/>
      </w:pPr>
      <w:rPr>
        <w:rFonts w:ascii="Arial" w:eastAsia="Arial" w:hAnsi="Arial" w:hint="default"/>
        <w:spacing w:val="-3"/>
        <w:sz w:val="22"/>
        <w:szCs w:val="22"/>
      </w:rPr>
    </w:lvl>
    <w:lvl w:ilvl="1" w:tplc="46688CDC">
      <w:start w:val="1"/>
      <w:numFmt w:val="bullet"/>
      <w:lvlText w:val="•"/>
      <w:lvlJc w:val="left"/>
      <w:pPr>
        <w:ind w:left="1360" w:hanging="180"/>
      </w:pPr>
      <w:rPr>
        <w:rFonts w:hint="default"/>
      </w:rPr>
    </w:lvl>
    <w:lvl w:ilvl="2" w:tplc="4B788B1C">
      <w:start w:val="1"/>
      <w:numFmt w:val="bullet"/>
      <w:lvlText w:val="•"/>
      <w:lvlJc w:val="left"/>
      <w:pPr>
        <w:ind w:left="2420" w:hanging="180"/>
      </w:pPr>
      <w:rPr>
        <w:rFonts w:hint="default"/>
      </w:rPr>
    </w:lvl>
    <w:lvl w:ilvl="3" w:tplc="32847AE8">
      <w:start w:val="1"/>
      <w:numFmt w:val="bullet"/>
      <w:lvlText w:val="•"/>
      <w:lvlJc w:val="left"/>
      <w:pPr>
        <w:ind w:left="3480" w:hanging="180"/>
      </w:pPr>
      <w:rPr>
        <w:rFonts w:hint="default"/>
      </w:rPr>
    </w:lvl>
    <w:lvl w:ilvl="4" w:tplc="9DF08A82">
      <w:start w:val="1"/>
      <w:numFmt w:val="bullet"/>
      <w:lvlText w:val="•"/>
      <w:lvlJc w:val="left"/>
      <w:pPr>
        <w:ind w:left="4540" w:hanging="180"/>
      </w:pPr>
      <w:rPr>
        <w:rFonts w:hint="default"/>
      </w:rPr>
    </w:lvl>
    <w:lvl w:ilvl="5" w:tplc="2DB60342">
      <w:start w:val="1"/>
      <w:numFmt w:val="bullet"/>
      <w:lvlText w:val="•"/>
      <w:lvlJc w:val="left"/>
      <w:pPr>
        <w:ind w:left="5600" w:hanging="180"/>
      </w:pPr>
      <w:rPr>
        <w:rFonts w:hint="default"/>
      </w:rPr>
    </w:lvl>
    <w:lvl w:ilvl="6" w:tplc="50B6BB12">
      <w:start w:val="1"/>
      <w:numFmt w:val="bullet"/>
      <w:lvlText w:val="•"/>
      <w:lvlJc w:val="left"/>
      <w:pPr>
        <w:ind w:left="6660" w:hanging="180"/>
      </w:pPr>
      <w:rPr>
        <w:rFonts w:hint="default"/>
      </w:rPr>
    </w:lvl>
    <w:lvl w:ilvl="7" w:tplc="5498BEEA">
      <w:start w:val="1"/>
      <w:numFmt w:val="bullet"/>
      <w:lvlText w:val="•"/>
      <w:lvlJc w:val="left"/>
      <w:pPr>
        <w:ind w:left="7720" w:hanging="180"/>
      </w:pPr>
      <w:rPr>
        <w:rFonts w:hint="default"/>
      </w:rPr>
    </w:lvl>
    <w:lvl w:ilvl="8" w:tplc="B45263EC">
      <w:start w:val="1"/>
      <w:numFmt w:val="bullet"/>
      <w:lvlText w:val="•"/>
      <w:lvlJc w:val="left"/>
      <w:pPr>
        <w:ind w:left="8780" w:hanging="180"/>
      </w:pPr>
      <w:rPr>
        <w:rFonts w:hint="default"/>
      </w:rPr>
    </w:lvl>
  </w:abstractNum>
  <w:abstractNum w:abstractNumId="2" w15:restartNumberingAfterBreak="0">
    <w:nsid w:val="665934E4"/>
    <w:multiLevelType w:val="hybridMultilevel"/>
    <w:tmpl w:val="A574C02E"/>
    <w:lvl w:ilvl="0" w:tplc="45C02A3E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117899C0">
      <w:start w:val="1"/>
      <w:numFmt w:val="bullet"/>
      <w:lvlText w:val="•"/>
      <w:lvlJc w:val="left"/>
      <w:pPr>
        <w:ind w:left="1842" w:hanging="361"/>
      </w:pPr>
      <w:rPr>
        <w:rFonts w:hint="default"/>
      </w:rPr>
    </w:lvl>
    <w:lvl w:ilvl="2" w:tplc="CD6C441C">
      <w:start w:val="1"/>
      <w:numFmt w:val="bullet"/>
      <w:lvlText w:val="•"/>
      <w:lvlJc w:val="left"/>
      <w:pPr>
        <w:ind w:left="2844" w:hanging="361"/>
      </w:pPr>
      <w:rPr>
        <w:rFonts w:hint="default"/>
      </w:rPr>
    </w:lvl>
    <w:lvl w:ilvl="3" w:tplc="50924F10">
      <w:start w:val="1"/>
      <w:numFmt w:val="bullet"/>
      <w:lvlText w:val="•"/>
      <w:lvlJc w:val="left"/>
      <w:pPr>
        <w:ind w:left="3846" w:hanging="361"/>
      </w:pPr>
      <w:rPr>
        <w:rFonts w:hint="default"/>
      </w:rPr>
    </w:lvl>
    <w:lvl w:ilvl="4" w:tplc="80F0FC06">
      <w:start w:val="1"/>
      <w:numFmt w:val="bullet"/>
      <w:lvlText w:val="•"/>
      <w:lvlJc w:val="left"/>
      <w:pPr>
        <w:ind w:left="4848" w:hanging="361"/>
      </w:pPr>
      <w:rPr>
        <w:rFonts w:hint="default"/>
      </w:rPr>
    </w:lvl>
    <w:lvl w:ilvl="5" w:tplc="31E0E5EC">
      <w:start w:val="1"/>
      <w:numFmt w:val="bullet"/>
      <w:lvlText w:val="•"/>
      <w:lvlJc w:val="left"/>
      <w:pPr>
        <w:ind w:left="5850" w:hanging="361"/>
      </w:pPr>
      <w:rPr>
        <w:rFonts w:hint="default"/>
      </w:rPr>
    </w:lvl>
    <w:lvl w:ilvl="6" w:tplc="4F0855C4">
      <w:start w:val="1"/>
      <w:numFmt w:val="bullet"/>
      <w:lvlText w:val="•"/>
      <w:lvlJc w:val="left"/>
      <w:pPr>
        <w:ind w:left="6852" w:hanging="361"/>
      </w:pPr>
      <w:rPr>
        <w:rFonts w:hint="default"/>
      </w:rPr>
    </w:lvl>
    <w:lvl w:ilvl="7" w:tplc="A1105B78">
      <w:start w:val="1"/>
      <w:numFmt w:val="bullet"/>
      <w:lvlText w:val="•"/>
      <w:lvlJc w:val="left"/>
      <w:pPr>
        <w:ind w:left="7854" w:hanging="361"/>
      </w:pPr>
      <w:rPr>
        <w:rFonts w:hint="default"/>
      </w:rPr>
    </w:lvl>
    <w:lvl w:ilvl="8" w:tplc="834EAC40">
      <w:start w:val="1"/>
      <w:numFmt w:val="bullet"/>
      <w:lvlText w:val="•"/>
      <w:lvlJc w:val="left"/>
      <w:pPr>
        <w:ind w:left="8856" w:hanging="361"/>
      </w:pPr>
      <w:rPr>
        <w:rFonts w:hint="default"/>
      </w:rPr>
    </w:lvl>
  </w:abstractNum>
  <w:num w:numId="1" w16cid:durableId="252279461">
    <w:abstractNumId w:val="0"/>
  </w:num>
  <w:num w:numId="2" w16cid:durableId="1216966220">
    <w:abstractNumId w:val="1"/>
  </w:num>
  <w:num w:numId="3" w16cid:durableId="73632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28"/>
    <w:rsid w:val="00137CC0"/>
    <w:rsid w:val="00153EE8"/>
    <w:rsid w:val="002B6C3E"/>
    <w:rsid w:val="002E684F"/>
    <w:rsid w:val="004F5E84"/>
    <w:rsid w:val="005D1C04"/>
    <w:rsid w:val="006331B1"/>
    <w:rsid w:val="00655858"/>
    <w:rsid w:val="006A5ECC"/>
    <w:rsid w:val="00714E5A"/>
    <w:rsid w:val="007805E3"/>
    <w:rsid w:val="008515E8"/>
    <w:rsid w:val="009A36CE"/>
    <w:rsid w:val="009E4317"/>
    <w:rsid w:val="00A90DAC"/>
    <w:rsid w:val="00AC6EFF"/>
    <w:rsid w:val="00AF5E2F"/>
    <w:rsid w:val="00BD285D"/>
    <w:rsid w:val="00BF2D47"/>
    <w:rsid w:val="00C03002"/>
    <w:rsid w:val="00DE7F71"/>
    <w:rsid w:val="00E03120"/>
    <w:rsid w:val="00FE2928"/>
    <w:rsid w:val="7849D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28A41"/>
  <w15:docId w15:val="{01C54A45-7D4C-4C8D-A8C0-7EC61516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79" w:hanging="229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5E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300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BD285D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gineeringeducation@as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ineeringeducation@asme.org" TargetMode="External"/><Relationship Id="rId5" Type="http://schemas.openxmlformats.org/officeDocument/2006/relationships/hyperlink" Target="http://www.abet.org/global-presence/mutual-recognition-agree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LAN/WAN Operations</dc:creator>
  <cp:lastModifiedBy>Cheryl Hasan</cp:lastModifiedBy>
  <cp:revision>18</cp:revision>
  <dcterms:created xsi:type="dcterms:W3CDTF">2021-04-13T20:01:00Z</dcterms:created>
  <dcterms:modified xsi:type="dcterms:W3CDTF">2024-04-01T20:04:00Z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LastSaved">
    <vt:filetime>2020-12-03T00:00:00Z</vt:filetime>
  </property>
</Properties>
</file>